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C3" w:rsidRPr="00902398" w:rsidRDefault="007A19C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American Government Politics Weekly Syllabus</w:t>
      </w:r>
    </w:p>
    <w:p w:rsidR="00891A2B" w:rsidRDefault="00891A2B" w:rsidP="0006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April 7, 2014 – April 11, 2014</w:t>
      </w:r>
    </w:p>
    <w:p w:rsidR="0006069C" w:rsidRPr="00902398" w:rsidRDefault="0006069C" w:rsidP="00060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Chapter </w:t>
      </w:r>
      <w:r w:rsidR="00013921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 w:rsidR="002315E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 w:rsidR="00891A2B" w:rsidRPr="00891A2B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The Federal Court System</w:t>
      </w:r>
    </w:p>
    <w:p w:rsidR="00891A2B" w:rsidRPr="00891A2B" w:rsidRDefault="00E92D83" w:rsidP="00891A2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>6</w:t>
      </w:r>
      <w:r w:rsidRPr="00E92D8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 xml:space="preserve"> Period</w:t>
      </w:r>
    </w:p>
    <w:p w:rsidR="009151E5" w:rsidRPr="00902398" w:rsidRDefault="00C47B80" w:rsidP="0006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9151E5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Weekly Assignments</w:t>
      </w:r>
    </w:p>
    <w:p w:rsidR="00C46439" w:rsidRPr="00902398" w:rsidRDefault="00C47B80" w:rsidP="00A728A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</w:t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ICA:</w:t>
      </w:r>
    </w:p>
    <w:p w:rsidR="00510BBA" w:rsidRPr="00902398" w:rsidRDefault="00FB3D8F" w:rsidP="008D0936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0C6E5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ad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  </w:t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Sec. 1 &amp; Sec. 2: 506-515</w:t>
      </w:r>
      <w:r w:rsidR="00F54A6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</w:t>
      </w:r>
      <w:r w:rsidR="003A09E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</w:t>
      </w:r>
      <w:r w:rsidR="00FE158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</w:t>
      </w:r>
    </w:p>
    <w:p w:rsidR="00F54A62" w:rsidRPr="00902398" w:rsidRDefault="003A09E4" w:rsidP="00B02788">
      <w:pPr>
        <w:spacing w:after="0" w:line="240" w:lineRule="auto"/>
        <w:ind w:left="288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 w:rsidR="009D1089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o: </w:t>
      </w:r>
      <w:r w:rsidR="009D1089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S1A &amp; S2A</w:t>
      </w:r>
    </w:p>
    <w:p w:rsidR="00BC3B5B" w:rsidRDefault="00944A79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proofErr w:type="gramStart"/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E92D8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Thursday</w:t>
      </w:r>
      <w:r w:rsidR="006F7581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</w:t>
      </w:r>
      <w:r w:rsidR="00296B11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="00BC3B5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</w:t>
      </w:r>
      <w:r w:rsidR="008D2044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.)</w:t>
      </w:r>
      <w:proofErr w:type="gramEnd"/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8D204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</w:t>
      </w:r>
      <w:r w:rsidR="002C0A0E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HA#1:</w:t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3A09E4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8D204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 w:rsidR="00510BBA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ad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C6E5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Sec. 3</w:t>
      </w:r>
      <w:r w:rsidR="006D6846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&amp; Sec. 4: 516-526</w:t>
      </w:r>
    </w:p>
    <w:p w:rsidR="00C103CF" w:rsidRPr="00902398" w:rsidRDefault="00891A2B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S3A &amp;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S4A</w:t>
      </w:r>
    </w:p>
    <w:p w:rsidR="00697B45" w:rsidRPr="00902398" w:rsidRDefault="00944A79" w:rsidP="00697B45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C103CF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7F24A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Friday</w:t>
      </w:r>
      <w:r w:rsidR="00C103CF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</w:t>
      </w:r>
      <w:r w:rsidR="004027D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="00BC3B5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</w:t>
      </w:r>
      <w:r w:rsidR="00702B16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.)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____________________________________</w:t>
      </w:r>
      <w:r w:rsidR="00697B4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</w:t>
      </w:r>
      <w:r w:rsidR="009151E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</w:t>
      </w:r>
    </w:p>
    <w:p w:rsidR="009151E5" w:rsidRPr="00902398" w:rsidRDefault="001D5F48" w:rsidP="009151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6687D" w:rsidRPr="00BC3B5B" w:rsidRDefault="00C47B80" w:rsidP="00BC3B5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="00BC3B5B" w:rsidRPr="00BC3B5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Judiciary</w:t>
      </w:r>
    </w:p>
    <w:p w:rsidR="001060E2" w:rsidRPr="00902398" w:rsidRDefault="001060E2" w:rsidP="00C47B8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92D83" w:rsidRPr="00902398" w:rsidRDefault="00AE33EE" w:rsidP="00E92D83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647D8A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F105AD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E92D83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="00E92D83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E92D83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ICA)</w:t>
      </w:r>
      <w:r w:rsidR="00E92D8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E92D83" w:rsidRPr="00902398" w:rsidRDefault="00E92D83" w:rsidP="00E92D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E33EE" w:rsidRPr="00902398" w:rsidRDefault="00AE33EE" w:rsidP="00AE33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AE33EE" w:rsidRPr="00902398" w:rsidRDefault="00AE33EE" w:rsidP="00697B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47B80" w:rsidRDefault="00647D8A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="00C47B80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HA#1)</w:t>
      </w:r>
    </w:p>
    <w:p w:rsidR="00BC3B5B" w:rsidRDefault="00BC3B5B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91A2B" w:rsidRDefault="00891A2B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C3B5B" w:rsidRDefault="00BC3B5B" w:rsidP="00BC3B5B">
      <w:pPr>
        <w:pStyle w:val="Footer"/>
      </w:pPr>
      <w:r w:rsidRPr="00EE4FD5">
        <w:t>OBJECTIVES</w:t>
      </w:r>
      <w:r>
        <w:t>: Explain the function and procedures of the National Judiciary</w:t>
      </w:r>
      <w:r w:rsidR="00891A2B">
        <w:t>, Describe</w:t>
      </w:r>
      <w:r>
        <w:t xml:space="preserve"> the Inferior Courts and how they work, Discuss the creation, powers, and history of the Supreme Court, Discuss and Explain the purp</w:t>
      </w:r>
      <w:r>
        <w:t xml:space="preserve">ose and function of the Special </w:t>
      </w:r>
      <w:r>
        <w:t>Courts.</w:t>
      </w:r>
    </w:p>
    <w:p w:rsidR="00891A2B" w:rsidRDefault="00891A2B" w:rsidP="00BC3B5B">
      <w:pPr>
        <w:pStyle w:val="Footer"/>
      </w:pPr>
    </w:p>
    <w:p w:rsidR="00BC3B5B" w:rsidRPr="00891A2B" w:rsidRDefault="00E92D83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>6</w:t>
      </w:r>
      <w:r w:rsidRPr="00E92D8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 xml:space="preserve"> Period</w:t>
      </w:r>
    </w:p>
    <w:p w:rsidR="00BC3B5B" w:rsidRPr="00902398" w:rsidRDefault="00BC3B5B" w:rsidP="00BC3B5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American Government Politics Weekly Syllabus</w:t>
      </w:r>
    </w:p>
    <w:p w:rsidR="00BC3B5B" w:rsidRPr="00902398" w:rsidRDefault="00891A2B" w:rsidP="00BC3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April 7, 2014 – April 11, 2014</w:t>
      </w:r>
    </w:p>
    <w:p w:rsidR="00BC3B5B" w:rsidRPr="00902398" w:rsidRDefault="00BC3B5B" w:rsidP="00BC3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Chapter 1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 w:rsidR="00891A2B" w:rsidRPr="00891A2B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The Federal Court System</w:t>
      </w:r>
    </w:p>
    <w:p w:rsidR="00BC3B5B" w:rsidRPr="00902398" w:rsidRDefault="00BC3B5B" w:rsidP="00BC3B5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BC3B5B" w:rsidRPr="00902398" w:rsidRDefault="00BC3B5B" w:rsidP="00BC3B5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Weekly Assignments</w:t>
      </w:r>
    </w:p>
    <w:p w:rsidR="00BC3B5B" w:rsidRPr="00902398" w:rsidRDefault="00BC3B5B" w:rsidP="00BC3B5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</w:p>
    <w:p w:rsidR="00BC3B5B" w:rsidRPr="00902398" w:rsidRDefault="00BC3B5B" w:rsidP="00BC3B5B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Read:  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Sec. 1 &amp; Sec. 2: 506-515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</w:t>
      </w:r>
    </w:p>
    <w:p w:rsidR="00BC3B5B" w:rsidRPr="00902398" w:rsidRDefault="00BC3B5B" w:rsidP="00BC3B5B">
      <w:pPr>
        <w:spacing w:after="0" w:line="240" w:lineRule="auto"/>
        <w:ind w:left="288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Do: 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S1A &amp; S2A</w:t>
      </w:r>
    </w:p>
    <w:p w:rsidR="00BC3B5B" w:rsidRDefault="00BC3B5B" w:rsidP="00BC3B5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>Due Wednesday (2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pts.)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________________________________________________________________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HA#1: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 xml:space="preserve"> 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Read: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Sec. 3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&amp; Sec. 4: 516-526</w:t>
      </w:r>
    </w:p>
    <w:p w:rsidR="00BC3B5B" w:rsidRPr="00902398" w:rsidRDefault="00891A2B" w:rsidP="00BC3B5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S3A &amp;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S4A</w:t>
      </w:r>
    </w:p>
    <w:p w:rsidR="00BC3B5B" w:rsidRPr="00902398" w:rsidRDefault="00BC3B5B" w:rsidP="00BC3B5B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Friday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pts.)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__________________________________________________________________</w:t>
      </w:r>
    </w:p>
    <w:p w:rsidR="00BC3B5B" w:rsidRPr="00902398" w:rsidRDefault="00BC3B5B" w:rsidP="00BC3B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BC3B5B" w:rsidRPr="00BC3B5B" w:rsidRDefault="00BC3B5B" w:rsidP="00BC3B5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Pr="00BC3B5B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Judiciary</w:t>
      </w:r>
    </w:p>
    <w:p w:rsidR="00BC3B5B" w:rsidRPr="00902398" w:rsidRDefault="00BC3B5B" w:rsidP="00BC3B5B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92D83" w:rsidRPr="00902398" w:rsidRDefault="00BC3B5B" w:rsidP="00E92D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E92D8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BC3B5B" w:rsidRPr="00902398" w:rsidRDefault="00BC3B5B" w:rsidP="00E92D83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E92D83" w:rsidRPr="00902398" w:rsidRDefault="00BC3B5B" w:rsidP="00E92D83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E92D83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="00E92D83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E92D83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ICA)</w:t>
      </w:r>
      <w:r w:rsidR="00E92D8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E92D83" w:rsidRPr="00902398" w:rsidRDefault="00E92D83" w:rsidP="00E92D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BC3B5B" w:rsidRDefault="00BC3B5B" w:rsidP="00BC3B5B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HA#1)</w:t>
      </w:r>
    </w:p>
    <w:p w:rsidR="00BC3B5B" w:rsidRDefault="00BC3B5B" w:rsidP="00BC3B5B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91A2B" w:rsidRDefault="00891A2B" w:rsidP="00BC3B5B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47B80" w:rsidRPr="00902398" w:rsidRDefault="00BC3B5B" w:rsidP="00891A2B">
      <w:pPr>
        <w:pStyle w:val="Footer"/>
        <w:rPr>
          <w:rFonts w:eastAsia="Times New Roman"/>
        </w:rPr>
      </w:pPr>
      <w:r w:rsidRPr="00EE4FD5">
        <w:t>OBJECTIVES</w:t>
      </w:r>
      <w:r>
        <w:t>: Explain the function and procedures of the National Judiciary</w:t>
      </w:r>
      <w:r w:rsidR="00891A2B">
        <w:t>, Describe</w:t>
      </w:r>
      <w:r>
        <w:t xml:space="preserve"> the Inferior Courts and how they work, Discuss the creation, powers, and history of the Supreme Court, Discuss and Explain the purpose and function of the Special Courts.</w:t>
      </w:r>
    </w:p>
    <w:sectPr w:rsidR="00C47B80" w:rsidRPr="00902398" w:rsidSect="00702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BE9" w:rsidRDefault="00574BE9" w:rsidP="007A19C3">
      <w:pPr>
        <w:spacing w:after="0" w:line="240" w:lineRule="auto"/>
      </w:pPr>
      <w:r>
        <w:separator/>
      </w:r>
    </w:p>
  </w:endnote>
  <w:endnote w:type="continuationSeparator" w:id="0">
    <w:p w:rsidR="00574BE9" w:rsidRDefault="00574BE9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BE9" w:rsidRDefault="00574BE9" w:rsidP="007A19C3">
      <w:pPr>
        <w:spacing w:after="0" w:line="240" w:lineRule="auto"/>
      </w:pPr>
      <w:r>
        <w:separator/>
      </w:r>
    </w:p>
  </w:footnote>
  <w:footnote w:type="continuationSeparator" w:id="0">
    <w:p w:rsidR="00574BE9" w:rsidRDefault="00574BE9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A3760"/>
    <w:multiLevelType w:val="hybridMultilevel"/>
    <w:tmpl w:val="51AE0C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68EB534C"/>
    <w:multiLevelType w:val="hybridMultilevel"/>
    <w:tmpl w:val="819A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13921"/>
    <w:rsid w:val="0003301A"/>
    <w:rsid w:val="00034100"/>
    <w:rsid w:val="00037302"/>
    <w:rsid w:val="0006069C"/>
    <w:rsid w:val="000611D1"/>
    <w:rsid w:val="00084157"/>
    <w:rsid w:val="00084959"/>
    <w:rsid w:val="000B1402"/>
    <w:rsid w:val="000C6E55"/>
    <w:rsid w:val="000E5209"/>
    <w:rsid w:val="001038DE"/>
    <w:rsid w:val="001060E2"/>
    <w:rsid w:val="00120DBB"/>
    <w:rsid w:val="0016716E"/>
    <w:rsid w:val="001B2FE1"/>
    <w:rsid w:val="001D5F48"/>
    <w:rsid w:val="001F118A"/>
    <w:rsid w:val="00203526"/>
    <w:rsid w:val="00226085"/>
    <w:rsid w:val="002313BC"/>
    <w:rsid w:val="002315EE"/>
    <w:rsid w:val="00283BA9"/>
    <w:rsid w:val="00292A4D"/>
    <w:rsid w:val="00293B59"/>
    <w:rsid w:val="00296B11"/>
    <w:rsid w:val="002A151E"/>
    <w:rsid w:val="002A7998"/>
    <w:rsid w:val="002C0A0E"/>
    <w:rsid w:val="002F3E36"/>
    <w:rsid w:val="00347A9A"/>
    <w:rsid w:val="00347BAA"/>
    <w:rsid w:val="003642CE"/>
    <w:rsid w:val="0036687D"/>
    <w:rsid w:val="003673BC"/>
    <w:rsid w:val="00380F98"/>
    <w:rsid w:val="00391121"/>
    <w:rsid w:val="003A09E4"/>
    <w:rsid w:val="003B4B13"/>
    <w:rsid w:val="003C622D"/>
    <w:rsid w:val="003F455F"/>
    <w:rsid w:val="004027D0"/>
    <w:rsid w:val="00413464"/>
    <w:rsid w:val="00430037"/>
    <w:rsid w:val="00453D63"/>
    <w:rsid w:val="004635B9"/>
    <w:rsid w:val="00495FB0"/>
    <w:rsid w:val="004C69EF"/>
    <w:rsid w:val="0050665D"/>
    <w:rsid w:val="00510BBA"/>
    <w:rsid w:val="005254E4"/>
    <w:rsid w:val="0052758A"/>
    <w:rsid w:val="00560D26"/>
    <w:rsid w:val="00574BE9"/>
    <w:rsid w:val="0057513C"/>
    <w:rsid w:val="00581BB5"/>
    <w:rsid w:val="0058387F"/>
    <w:rsid w:val="0058539E"/>
    <w:rsid w:val="005914B2"/>
    <w:rsid w:val="005F4781"/>
    <w:rsid w:val="006133B5"/>
    <w:rsid w:val="00616821"/>
    <w:rsid w:val="00647D8A"/>
    <w:rsid w:val="006529FC"/>
    <w:rsid w:val="006942C1"/>
    <w:rsid w:val="00697B45"/>
    <w:rsid w:val="006C0A7D"/>
    <w:rsid w:val="006D2D41"/>
    <w:rsid w:val="006D6846"/>
    <w:rsid w:val="006E0D42"/>
    <w:rsid w:val="006F0551"/>
    <w:rsid w:val="006F0903"/>
    <w:rsid w:val="006F3142"/>
    <w:rsid w:val="006F5691"/>
    <w:rsid w:val="006F6DF9"/>
    <w:rsid w:val="006F7581"/>
    <w:rsid w:val="00702B16"/>
    <w:rsid w:val="00706E84"/>
    <w:rsid w:val="0072639B"/>
    <w:rsid w:val="00740E2C"/>
    <w:rsid w:val="00782014"/>
    <w:rsid w:val="00794AF0"/>
    <w:rsid w:val="007A19C3"/>
    <w:rsid w:val="007D093F"/>
    <w:rsid w:val="007E14F4"/>
    <w:rsid w:val="007F24A8"/>
    <w:rsid w:val="00803BAE"/>
    <w:rsid w:val="00833B3C"/>
    <w:rsid w:val="00866615"/>
    <w:rsid w:val="00870AE6"/>
    <w:rsid w:val="00890E7B"/>
    <w:rsid w:val="00891A2B"/>
    <w:rsid w:val="008B0EC5"/>
    <w:rsid w:val="008D0936"/>
    <w:rsid w:val="008D2044"/>
    <w:rsid w:val="00902398"/>
    <w:rsid w:val="009054F4"/>
    <w:rsid w:val="009151E5"/>
    <w:rsid w:val="009323FE"/>
    <w:rsid w:val="00944A79"/>
    <w:rsid w:val="00990696"/>
    <w:rsid w:val="009A5985"/>
    <w:rsid w:val="009B15AB"/>
    <w:rsid w:val="009B2AD6"/>
    <w:rsid w:val="009D1089"/>
    <w:rsid w:val="009E450B"/>
    <w:rsid w:val="009E68CE"/>
    <w:rsid w:val="00A070BB"/>
    <w:rsid w:val="00A34363"/>
    <w:rsid w:val="00A665F1"/>
    <w:rsid w:val="00A728A8"/>
    <w:rsid w:val="00A87D5F"/>
    <w:rsid w:val="00AA2D0B"/>
    <w:rsid w:val="00AE33EE"/>
    <w:rsid w:val="00B02788"/>
    <w:rsid w:val="00B237A6"/>
    <w:rsid w:val="00B26CDA"/>
    <w:rsid w:val="00B40736"/>
    <w:rsid w:val="00BA0FB4"/>
    <w:rsid w:val="00BA7E4D"/>
    <w:rsid w:val="00BC3B5B"/>
    <w:rsid w:val="00BC4E19"/>
    <w:rsid w:val="00BD2BED"/>
    <w:rsid w:val="00BE2171"/>
    <w:rsid w:val="00BF3AA5"/>
    <w:rsid w:val="00C103CF"/>
    <w:rsid w:val="00C33AFA"/>
    <w:rsid w:val="00C37E74"/>
    <w:rsid w:val="00C46439"/>
    <w:rsid w:val="00C47B80"/>
    <w:rsid w:val="00C658DC"/>
    <w:rsid w:val="00C77AC8"/>
    <w:rsid w:val="00CC34A3"/>
    <w:rsid w:val="00CD25DA"/>
    <w:rsid w:val="00CE3632"/>
    <w:rsid w:val="00CF50D3"/>
    <w:rsid w:val="00D04AEC"/>
    <w:rsid w:val="00D54A62"/>
    <w:rsid w:val="00D67702"/>
    <w:rsid w:val="00D73747"/>
    <w:rsid w:val="00D74F37"/>
    <w:rsid w:val="00D97F23"/>
    <w:rsid w:val="00DD48D1"/>
    <w:rsid w:val="00DE1337"/>
    <w:rsid w:val="00DF47A8"/>
    <w:rsid w:val="00E92D83"/>
    <w:rsid w:val="00EC2CA0"/>
    <w:rsid w:val="00EE4FD5"/>
    <w:rsid w:val="00F105AD"/>
    <w:rsid w:val="00F16D03"/>
    <w:rsid w:val="00F42CAF"/>
    <w:rsid w:val="00F541AC"/>
    <w:rsid w:val="00F54A62"/>
    <w:rsid w:val="00F60D7E"/>
    <w:rsid w:val="00F65AD6"/>
    <w:rsid w:val="00F84FF0"/>
    <w:rsid w:val="00FB3D8F"/>
    <w:rsid w:val="00FB5515"/>
    <w:rsid w:val="00FC22F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766D1-DB87-4ACC-90BE-68ABD05C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2014-04-08T12:24:00Z</cp:lastPrinted>
  <dcterms:created xsi:type="dcterms:W3CDTF">2014-04-08T13:45:00Z</dcterms:created>
  <dcterms:modified xsi:type="dcterms:W3CDTF">2014-04-08T13:45:00Z</dcterms:modified>
</cp:coreProperties>
</file>